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</w:t>
      </w:r>
      <w:proofErr w:type="gramStart"/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защиты населения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Администрации города Челябинска</w:t>
      </w:r>
      <w:proofErr w:type="gramEnd"/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339C"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7B5FF1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74339C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по соблюдению требований к служебному поведению муниципальных служащих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защиты населения </w:t>
      </w:r>
      <w:r w:rsidR="00447819" w:rsidRPr="003E6E6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Челябинска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br/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с повесткой дня:</w:t>
      </w:r>
    </w:p>
    <w:p w:rsidR="000946EE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B5FF1" w:rsidRPr="007B5FF1" w:rsidRDefault="007B5FF1" w:rsidP="007B5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FF1">
        <w:rPr>
          <w:rFonts w:ascii="Times New Roman" w:eastAsia="Times New Roman" w:hAnsi="Times New Roman" w:cs="Times New Roman"/>
          <w:sz w:val="26"/>
          <w:szCs w:val="26"/>
        </w:rPr>
        <w:t>Рассмотрение результатов анализа сведений о доходах, расходах, об имуществе и обязательствах имущественного характера, представленных муниципальными служащими в отношении себя, супругов и несовершеннолетних детей, за 201</w:t>
      </w:r>
      <w:r w:rsidR="0074339C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7B5FF1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</w:p>
    <w:p w:rsidR="007B5FF1" w:rsidRPr="007B5FF1" w:rsidRDefault="007B5FF1" w:rsidP="007B5F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5FF1" w:rsidRPr="007B5FF1" w:rsidRDefault="007B5FF1" w:rsidP="007B5F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FF1">
        <w:rPr>
          <w:rFonts w:ascii="Times New Roman" w:eastAsia="Times New Roman" w:hAnsi="Times New Roman" w:cs="Times New Roman"/>
          <w:sz w:val="26"/>
          <w:szCs w:val="26"/>
        </w:rPr>
        <w:t>Принятые решения:</w:t>
      </w:r>
    </w:p>
    <w:p w:rsidR="007B5FF1" w:rsidRPr="007B5FF1" w:rsidRDefault="007B5FF1" w:rsidP="007B5F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5FF1" w:rsidRPr="007B5FF1" w:rsidRDefault="007B5FF1" w:rsidP="007B5F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B5FF1">
        <w:rPr>
          <w:rFonts w:ascii="Times New Roman" w:eastAsia="Times New Roman" w:hAnsi="Times New Roman" w:cs="Times New Roman"/>
          <w:sz w:val="26"/>
          <w:szCs w:val="26"/>
        </w:rPr>
        <w:t>В целях осуществления мер по предупреждению коррупции рекомендовать представителю нанимателя (работодателю) провести проверку полноты и достоверности сведений о доходах, об имуществе и обязательствах имущественного характера в отношении муниципальных служащих.</w:t>
      </w:r>
    </w:p>
    <w:p w:rsidR="000946EE" w:rsidRPr="003E6E67" w:rsidRDefault="000946EE" w:rsidP="002F23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0946EE" w:rsidRPr="003E6E67" w:rsidSect="00AD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946EE"/>
    <w:rsid w:val="000946EE"/>
    <w:rsid w:val="0012277A"/>
    <w:rsid w:val="001F169E"/>
    <w:rsid w:val="002F23EC"/>
    <w:rsid w:val="00354052"/>
    <w:rsid w:val="00397066"/>
    <w:rsid w:val="00447819"/>
    <w:rsid w:val="00453046"/>
    <w:rsid w:val="005E2BE0"/>
    <w:rsid w:val="00630D65"/>
    <w:rsid w:val="0074339C"/>
    <w:rsid w:val="007B5FF1"/>
    <w:rsid w:val="00932B0C"/>
    <w:rsid w:val="009F733A"/>
    <w:rsid w:val="00AD3641"/>
    <w:rsid w:val="00AE395D"/>
    <w:rsid w:val="00B51DD1"/>
    <w:rsid w:val="00B83ADC"/>
    <w:rsid w:val="00E82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F23E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2020-11-23T17:10:00Z</dcterms:created>
  <dcterms:modified xsi:type="dcterms:W3CDTF">2020-11-23T17:11:00Z</dcterms:modified>
</cp:coreProperties>
</file>